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86D" w:rsidRDefault="00DD286D" w:rsidP="00DD286D">
      <w:pPr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附件二：</w:t>
      </w:r>
    </w:p>
    <w:p w:rsidR="00DD286D" w:rsidRPr="00F10BD6" w:rsidRDefault="00DD286D" w:rsidP="00DD286D">
      <w:pPr>
        <w:spacing w:afterLines="100" w:line="52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10BD6">
        <w:rPr>
          <w:rFonts w:ascii="华文中宋" w:eastAsia="华文中宋" w:hAnsi="华文中宋" w:hint="eastAsia"/>
          <w:sz w:val="44"/>
          <w:szCs w:val="44"/>
        </w:rPr>
        <w:t>学术议题</w:t>
      </w:r>
      <w:r>
        <w:rPr>
          <w:rFonts w:ascii="华文中宋" w:eastAsia="华文中宋" w:hAnsi="华文中宋" w:hint="eastAsia"/>
          <w:sz w:val="44"/>
          <w:szCs w:val="44"/>
        </w:rPr>
        <w:t>召集</w:t>
      </w:r>
      <w:r w:rsidRPr="00F10BD6">
        <w:rPr>
          <w:rFonts w:ascii="华文中宋" w:eastAsia="华文中宋" w:hAnsi="华文中宋" w:hint="eastAsia"/>
          <w:sz w:val="44"/>
          <w:szCs w:val="44"/>
        </w:rPr>
        <w:t>专家及单位</w:t>
      </w:r>
    </w:p>
    <w:tbl>
      <w:tblPr>
        <w:tblW w:w="9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"/>
        <w:gridCol w:w="2774"/>
        <w:gridCol w:w="1132"/>
        <w:gridCol w:w="4616"/>
      </w:tblGrid>
      <w:tr w:rsidR="00DD286D" w:rsidRPr="008158B6" w:rsidTr="0077162B">
        <w:trPr>
          <w:trHeight w:val="841"/>
          <w:jc w:val="center"/>
        </w:trPr>
        <w:tc>
          <w:tcPr>
            <w:tcW w:w="521" w:type="dxa"/>
            <w:vAlign w:val="center"/>
          </w:tcPr>
          <w:p w:rsidR="00DD286D" w:rsidRPr="00DB38EA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华文中宋" w:eastAsia="华文中宋" w:hAnsi="华文中宋"/>
                <w:spacing w:val="12"/>
                <w:sz w:val="28"/>
                <w:szCs w:val="28"/>
              </w:rPr>
            </w:pPr>
            <w:r w:rsidRPr="00DB38EA">
              <w:rPr>
                <w:rFonts w:ascii="华文中宋" w:eastAsia="华文中宋" w:hAnsi="华文中宋" w:hint="eastAsia"/>
                <w:spacing w:val="12"/>
                <w:sz w:val="28"/>
                <w:szCs w:val="28"/>
              </w:rPr>
              <w:t>序号</w:t>
            </w:r>
          </w:p>
        </w:tc>
        <w:tc>
          <w:tcPr>
            <w:tcW w:w="2774" w:type="dxa"/>
            <w:vAlign w:val="center"/>
          </w:tcPr>
          <w:p w:rsidR="00DD286D" w:rsidRPr="00DB38EA" w:rsidRDefault="00DD286D" w:rsidP="0077162B">
            <w:pPr>
              <w:adjustRightInd w:val="0"/>
              <w:snapToGrid w:val="0"/>
              <w:spacing w:line="360" w:lineRule="exact"/>
              <w:jc w:val="center"/>
              <w:rPr>
                <w:rFonts w:ascii="华文中宋" w:eastAsia="华文中宋" w:hAnsi="华文中宋"/>
                <w:spacing w:val="12"/>
                <w:sz w:val="28"/>
                <w:szCs w:val="28"/>
              </w:rPr>
            </w:pPr>
            <w:r w:rsidRPr="00DB38EA">
              <w:rPr>
                <w:rFonts w:ascii="华文中宋" w:eastAsia="华文中宋" w:hAnsi="华文中宋" w:hint="eastAsia"/>
                <w:spacing w:val="12"/>
                <w:sz w:val="28"/>
                <w:szCs w:val="28"/>
              </w:rPr>
              <w:t>议题名称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20" w:lineRule="exact"/>
              <w:jc w:val="center"/>
              <w:rPr>
                <w:rFonts w:ascii="华文中宋" w:eastAsia="华文中宋" w:hAnsi="华文中宋"/>
                <w:spacing w:val="12"/>
                <w:sz w:val="28"/>
                <w:szCs w:val="28"/>
              </w:rPr>
            </w:pPr>
            <w:r w:rsidRPr="00DB38EA">
              <w:rPr>
                <w:rFonts w:ascii="华文中宋" w:eastAsia="华文中宋" w:hAnsi="华文中宋" w:hint="eastAsia"/>
                <w:spacing w:val="12"/>
                <w:sz w:val="28"/>
                <w:szCs w:val="28"/>
              </w:rPr>
              <w:t>牵头</w:t>
            </w:r>
          </w:p>
          <w:p w:rsidR="00DD286D" w:rsidRPr="00DB38EA" w:rsidRDefault="00DD286D" w:rsidP="0077162B">
            <w:pPr>
              <w:spacing w:line="320" w:lineRule="exact"/>
              <w:jc w:val="center"/>
              <w:rPr>
                <w:rFonts w:ascii="华文中宋" w:eastAsia="华文中宋" w:hAnsi="华文中宋"/>
                <w:spacing w:val="12"/>
                <w:sz w:val="28"/>
                <w:szCs w:val="28"/>
              </w:rPr>
            </w:pPr>
            <w:r w:rsidRPr="00DB38EA">
              <w:rPr>
                <w:rFonts w:ascii="华文中宋" w:eastAsia="华文中宋" w:hAnsi="华文中宋" w:hint="eastAsia"/>
                <w:spacing w:val="12"/>
                <w:sz w:val="28"/>
                <w:szCs w:val="28"/>
              </w:rPr>
              <w:t>专家</w:t>
            </w:r>
          </w:p>
        </w:tc>
        <w:tc>
          <w:tcPr>
            <w:tcW w:w="4616" w:type="dxa"/>
            <w:vAlign w:val="center"/>
          </w:tcPr>
          <w:p w:rsidR="00DD286D" w:rsidRPr="00DB38EA" w:rsidRDefault="00DD286D" w:rsidP="0077162B">
            <w:pPr>
              <w:adjustRightInd w:val="0"/>
              <w:snapToGrid w:val="0"/>
              <w:spacing w:line="320" w:lineRule="exact"/>
              <w:jc w:val="center"/>
              <w:rPr>
                <w:rFonts w:ascii="华文中宋" w:eastAsia="华文中宋" w:hAnsi="华文中宋"/>
                <w:spacing w:val="12"/>
                <w:sz w:val="28"/>
                <w:szCs w:val="28"/>
              </w:rPr>
            </w:pPr>
            <w:r w:rsidRPr="00DB38EA">
              <w:rPr>
                <w:rFonts w:ascii="华文中宋" w:eastAsia="华文中宋" w:hAnsi="华文中宋" w:hint="eastAsia"/>
                <w:spacing w:val="12"/>
                <w:sz w:val="28"/>
                <w:szCs w:val="28"/>
              </w:rPr>
              <w:t>单位名称及职务职称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生态环境管理创新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裴晓菲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生态环境部环境与经济政策研究中心副主任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中国环境科学学会环境管理分会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生态环境经济与政策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葛察忠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生态环境部环境规划院研究员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中国环境科学学会环境经济学分会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绿色金融创新发展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曹和平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北京大学经济学院教授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中国环境科学学会绿色金融分会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循环经济与可持续发展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李金惠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清华大学环境学院教授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 xml:space="preserve">中国环境科学学会循环经济分会 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生态环境规划与绿色发展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万  军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生态环境部环境规划院总工程师</w:t>
            </w:r>
          </w:p>
          <w:p w:rsidR="00DD286D" w:rsidRPr="005D532D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5D532D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中国环境科学学会环境规划专业委员会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环境影响评价管理与技术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王冬朴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6"/>
                <w:sz w:val="28"/>
                <w:szCs w:val="28"/>
              </w:rPr>
              <w:t>生态环境部环境工程评估中心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副</w:t>
            </w:r>
            <w:r w:rsidRPr="006A6827">
              <w:rPr>
                <w:rFonts w:ascii="仿宋" w:eastAsia="仿宋" w:hAnsi="仿宋" w:hint="eastAsia"/>
                <w:spacing w:val="-6"/>
                <w:sz w:val="28"/>
                <w:szCs w:val="28"/>
              </w:rPr>
              <w:t>主任</w:t>
            </w:r>
          </w:p>
          <w:p w:rsidR="00DD286D" w:rsidRPr="005D532D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5D532D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中国环境科学学会环境影响评价专业委员会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生态环境执法技术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6"/>
                <w:sz w:val="28"/>
                <w:szCs w:val="28"/>
              </w:rPr>
              <w:t>王亚男</w:t>
            </w:r>
          </w:p>
        </w:tc>
        <w:tc>
          <w:tcPr>
            <w:tcW w:w="4616" w:type="dxa"/>
            <w:vAlign w:val="center"/>
          </w:tcPr>
          <w:p w:rsidR="00DD286D" w:rsidRPr="00902E18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 w:rsidRPr="00902E18">
              <w:rPr>
                <w:rFonts w:ascii="仿宋" w:eastAsia="仿宋" w:hAnsi="仿宋" w:hint="eastAsia"/>
                <w:spacing w:val="-14"/>
                <w:sz w:val="28"/>
                <w:szCs w:val="28"/>
              </w:rPr>
              <w:t>生态环境部环境工程评估中心总工程师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14"/>
                <w:sz w:val="28"/>
                <w:szCs w:val="28"/>
              </w:rPr>
              <w:t>中国环境科学学会环境监察研究分会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生态文明与环境战略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万本太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</w:t>
            </w:r>
            <w:r w:rsidRPr="006A6827">
              <w:rPr>
                <w:rFonts w:ascii="仿宋" w:eastAsia="仿宋" w:hAnsi="仿宋" w:hint="eastAsia"/>
                <w:sz w:val="28"/>
                <w:szCs w:val="28"/>
              </w:rPr>
              <w:t>环境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保护</w:t>
            </w:r>
            <w:r w:rsidRPr="006A6827">
              <w:rPr>
                <w:rFonts w:ascii="仿宋" w:eastAsia="仿宋" w:hAnsi="仿宋" w:hint="eastAsia"/>
                <w:sz w:val="28"/>
                <w:szCs w:val="28"/>
              </w:rPr>
              <w:t>部总工程师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生态保护监管与综合评估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高吉喜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生态环境部卫星环境应用中心主任/研究员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流域水污染防治技术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郑丙辉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中国环境科学研究院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副院长/</w:t>
            </w:r>
            <w:r w:rsidRPr="006A6827">
              <w:rPr>
                <w:rFonts w:ascii="仿宋" w:eastAsia="仿宋" w:hAnsi="仿宋" w:hint="eastAsia"/>
                <w:sz w:val="28"/>
                <w:szCs w:val="28"/>
              </w:rPr>
              <w:t>研究员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中国环境科学</w:t>
            </w:r>
            <w:proofErr w:type="gramStart"/>
            <w:r w:rsidRPr="006A6827">
              <w:rPr>
                <w:rFonts w:ascii="仿宋" w:eastAsia="仿宋" w:hAnsi="仿宋" w:hint="eastAsia"/>
                <w:sz w:val="28"/>
                <w:szCs w:val="28"/>
              </w:rPr>
              <w:t>学会水</w:t>
            </w:r>
            <w:proofErr w:type="gramEnd"/>
            <w:r w:rsidRPr="006A6827">
              <w:rPr>
                <w:rFonts w:ascii="仿宋" w:eastAsia="仿宋" w:hAnsi="仿宋" w:hint="eastAsia"/>
                <w:sz w:val="28"/>
                <w:szCs w:val="28"/>
              </w:rPr>
              <w:t>环境分会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/>
                <w:sz w:val="28"/>
                <w:szCs w:val="22"/>
              </w:rPr>
              <w:t>湖库水源水体修复与饮用水水质安全保障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/>
                <w:spacing w:val="6"/>
                <w:sz w:val="28"/>
                <w:szCs w:val="22"/>
              </w:rPr>
              <w:t>黄廷林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/>
                <w:sz w:val="28"/>
                <w:szCs w:val="22"/>
              </w:rPr>
              <w:t>西安建筑科技大学副校长/教授</w:t>
            </w:r>
          </w:p>
        </w:tc>
      </w:tr>
      <w:tr w:rsidR="00DD286D" w:rsidRPr="008158B6" w:rsidTr="0077162B">
        <w:trPr>
          <w:trHeight w:val="810"/>
          <w:jc w:val="center"/>
        </w:trPr>
        <w:tc>
          <w:tcPr>
            <w:tcW w:w="521" w:type="dxa"/>
            <w:vMerge w:val="restart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2774" w:type="dxa"/>
            <w:vMerge w:val="restart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污水处理与回用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胡洪营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清华大学研究生院副院长/教授</w:t>
            </w:r>
          </w:p>
          <w:p w:rsidR="00DD286D" w:rsidRPr="005D532D" w:rsidRDefault="00DD286D" w:rsidP="0077162B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5D532D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中国环境科学学会水处理与回用专业委员会</w:t>
            </w:r>
          </w:p>
        </w:tc>
      </w:tr>
      <w:tr w:rsidR="00DD286D" w:rsidRPr="008158B6" w:rsidTr="0077162B">
        <w:trPr>
          <w:trHeight w:val="255"/>
          <w:jc w:val="center"/>
        </w:trPr>
        <w:tc>
          <w:tcPr>
            <w:tcW w:w="521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汤  兵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广东工业大学环境学院副院长</w:t>
            </w:r>
            <w:r w:rsidRPr="006A6827">
              <w:rPr>
                <w:rFonts w:ascii="仿宋" w:eastAsia="仿宋" w:hAnsi="仿宋"/>
                <w:spacing w:val="-8"/>
                <w:sz w:val="28"/>
                <w:szCs w:val="28"/>
              </w:rPr>
              <w:t>/</w:t>
            </w:r>
            <w:r w:rsidRPr="006A682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教授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26"/>
                <w:sz w:val="28"/>
                <w:szCs w:val="28"/>
              </w:rPr>
              <w:t xml:space="preserve">干旱半干旱地区水体污染控制与资源化创新技术 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何连生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中国环境科学研究院研究员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旱区地下水文与生态效应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王文科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长安大学环境科学与工程学院教授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火电脱硫废水治理技术</w:t>
            </w:r>
          </w:p>
        </w:tc>
        <w:tc>
          <w:tcPr>
            <w:tcW w:w="1132" w:type="dxa"/>
            <w:shd w:val="clear" w:color="auto" w:fill="FFFFFF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pacing w:val="6"/>
                <w:sz w:val="28"/>
                <w:szCs w:val="28"/>
              </w:rPr>
              <w:t>凌</w:t>
            </w:r>
            <w:proofErr w:type="gramEnd"/>
            <w:r>
              <w:rPr>
                <w:rFonts w:ascii="楷体" w:eastAsia="楷体" w:hAnsi="楷体" w:hint="eastAsia"/>
                <w:spacing w:val="6"/>
                <w:sz w:val="28"/>
                <w:szCs w:val="28"/>
              </w:rPr>
              <w:t xml:space="preserve">  江</w:t>
            </w:r>
          </w:p>
        </w:tc>
        <w:tc>
          <w:tcPr>
            <w:tcW w:w="4616" w:type="dxa"/>
            <w:shd w:val="clear" w:color="auto" w:fill="FFFFFF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生态环境部环境规划院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党委书记/副主任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6"/>
                <w:sz w:val="28"/>
                <w:szCs w:val="28"/>
              </w:rPr>
              <w:t>中国环境科学学会能源与环境分会</w:t>
            </w:r>
          </w:p>
        </w:tc>
      </w:tr>
      <w:tr w:rsidR="00DD286D" w:rsidRPr="008158B6" w:rsidTr="0077162B">
        <w:trPr>
          <w:trHeight w:val="383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纺织印染沸水处理及资源化利用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薛</w:t>
            </w:r>
            <w:proofErr w:type="gramEnd"/>
            <w:r>
              <w:rPr>
                <w:rFonts w:ascii="楷体" w:eastAsia="楷体" w:hAnsi="楷体" w:hint="eastAsia"/>
                <w:spacing w:val="6"/>
                <w:sz w:val="28"/>
                <w:szCs w:val="28"/>
              </w:rPr>
              <w:t xml:space="preserve">  </w:t>
            </w: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罡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东华大学环境科学与工程学院副院长/教授</w:t>
            </w:r>
          </w:p>
        </w:tc>
      </w:tr>
      <w:tr w:rsidR="00DD286D" w:rsidRPr="008158B6" w:rsidTr="0077162B">
        <w:trPr>
          <w:trHeight w:val="210"/>
          <w:jc w:val="center"/>
        </w:trPr>
        <w:tc>
          <w:tcPr>
            <w:tcW w:w="521" w:type="dxa"/>
            <w:vMerge w:val="restart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17</w:t>
            </w:r>
          </w:p>
        </w:tc>
        <w:tc>
          <w:tcPr>
            <w:tcW w:w="2774" w:type="dxa"/>
            <w:vMerge w:val="restart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难降解有机化工废水处理新技术、新工艺和新理论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周科朝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中南大学副校长/教授</w:t>
            </w:r>
          </w:p>
        </w:tc>
      </w:tr>
      <w:tr w:rsidR="00DD286D" w:rsidRPr="008158B6" w:rsidTr="0077162B">
        <w:trPr>
          <w:trHeight w:val="420"/>
          <w:jc w:val="center"/>
        </w:trPr>
        <w:tc>
          <w:tcPr>
            <w:tcW w:w="521" w:type="dxa"/>
            <w:vMerge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王  黎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武汉科技大学资源与环境学院副院长/教授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Merge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张永明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pacing w:val="-22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22"/>
                <w:sz w:val="28"/>
                <w:szCs w:val="28"/>
              </w:rPr>
              <w:t>上海师范大学生命与环境科学学院教授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18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北方高寒地区村镇水环境治理技术与工程实践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邹东雷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吉林大学环境与资源学院教授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19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疏浚底泥资源回用技术、工艺及装备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朱书景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湖北大学资源环境学院教授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20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一带一路珠江源水环境保护与生态修复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王家强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pacing w:val="-4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4"/>
                <w:sz w:val="28"/>
                <w:szCs w:val="28"/>
              </w:rPr>
              <w:t>云南大学化学科学与工程学院教授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21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大气环境管理与治理技术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left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柴发合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pacing w:val="-18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18"/>
                <w:sz w:val="28"/>
                <w:szCs w:val="28"/>
              </w:rPr>
              <w:t>中国环境科学研究院原副院长/研究员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中国环境科学学会大气环境分会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22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/>
                <w:sz w:val="28"/>
                <w:szCs w:val="28"/>
              </w:rPr>
              <w:t>大气污染物的分离</w:t>
            </w:r>
            <w:r w:rsidRPr="006A6827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Pr="006A6827">
              <w:rPr>
                <w:rFonts w:ascii="仿宋" w:eastAsia="仿宋" w:hAnsi="仿宋"/>
                <w:sz w:val="28"/>
                <w:szCs w:val="28"/>
              </w:rPr>
              <w:t>控制与治理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left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/>
                <w:spacing w:val="6"/>
                <w:sz w:val="28"/>
                <w:szCs w:val="28"/>
              </w:rPr>
              <w:t>贺高红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/>
                <w:sz w:val="28"/>
                <w:szCs w:val="28"/>
              </w:rPr>
              <w:t>大连理工大学</w:t>
            </w:r>
            <w:proofErr w:type="gramStart"/>
            <w:r w:rsidRPr="006A6827">
              <w:rPr>
                <w:rFonts w:ascii="仿宋" w:eastAsia="仿宋" w:hAnsi="仿宋" w:hint="eastAsia"/>
                <w:sz w:val="28"/>
                <w:szCs w:val="28"/>
              </w:rPr>
              <w:t>膜科学</w:t>
            </w:r>
            <w:proofErr w:type="gramEnd"/>
            <w:r w:rsidRPr="006A6827">
              <w:rPr>
                <w:rFonts w:ascii="仿宋" w:eastAsia="仿宋" w:hAnsi="仿宋" w:hint="eastAsia"/>
                <w:sz w:val="28"/>
                <w:szCs w:val="28"/>
              </w:rPr>
              <w:t>与技术开发研究中心主任/</w:t>
            </w:r>
            <w:r w:rsidRPr="006A6827">
              <w:rPr>
                <w:rFonts w:ascii="仿宋" w:eastAsia="仿宋" w:hAnsi="仿宋"/>
                <w:sz w:val="28"/>
                <w:szCs w:val="28"/>
              </w:rPr>
              <w:t>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23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扬尘污染监测与治理技术分会场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jc w:val="center"/>
              <w:rPr>
                <w:rFonts w:ascii="楷体" w:eastAsia="楷体" w:hAnsi="楷体" w:cs="宋体"/>
                <w:spacing w:val="6"/>
                <w:sz w:val="28"/>
                <w:szCs w:val="28"/>
                <w:lang w:val="ja-JP" w:eastAsia="ja-JP" w:bidi="ja-JP"/>
              </w:rPr>
            </w:pPr>
            <w:r w:rsidRPr="00DB38EA">
              <w:rPr>
                <w:rFonts w:ascii="楷体" w:eastAsia="楷体" w:hAnsi="楷体" w:cs="宋体" w:hint="eastAsia"/>
                <w:spacing w:val="6"/>
                <w:sz w:val="28"/>
                <w:szCs w:val="28"/>
                <w:lang w:val="ja-JP" w:bidi="ja-JP"/>
              </w:rPr>
              <w:t>黄玉虎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北京市环境保护科学研究院大气所</w:t>
            </w:r>
            <w:r w:rsidRPr="006A6827">
              <w:rPr>
                <w:rFonts w:ascii="仿宋" w:eastAsia="仿宋" w:hAnsi="仿宋"/>
                <w:sz w:val="28"/>
                <w:szCs w:val="28"/>
              </w:rPr>
              <w:t>副所长</w:t>
            </w:r>
            <w:r w:rsidRPr="006A6827">
              <w:rPr>
                <w:rFonts w:ascii="仿宋" w:eastAsia="仿宋" w:hAnsi="仿宋" w:hint="eastAsia"/>
                <w:sz w:val="28"/>
                <w:szCs w:val="28"/>
              </w:rPr>
              <w:t>/正高级工程师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24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VOCs污染治理技术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left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叶代启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华南理工大学环境与能源学院院长</w:t>
            </w:r>
          </w:p>
          <w:p w:rsidR="00DD286D" w:rsidRPr="005D532D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5D532D">
              <w:rPr>
                <w:rFonts w:ascii="仿宋" w:eastAsia="仿宋" w:hAnsi="仿宋" w:hint="eastAsia"/>
                <w:sz w:val="28"/>
                <w:szCs w:val="28"/>
              </w:rPr>
              <w:t>中国环境科学学会挥发性有机物污染防治专业委员会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25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非</w:t>
            </w:r>
            <w:proofErr w:type="gramStart"/>
            <w:r w:rsidRPr="006A6827">
              <w:rPr>
                <w:rFonts w:ascii="仿宋" w:eastAsia="仿宋" w:hAnsi="仿宋" w:hint="eastAsia"/>
                <w:sz w:val="28"/>
                <w:szCs w:val="28"/>
              </w:rPr>
              <w:t>电领域</w:t>
            </w:r>
            <w:proofErr w:type="gramEnd"/>
            <w:r w:rsidRPr="006A6827">
              <w:rPr>
                <w:rFonts w:ascii="仿宋" w:eastAsia="仿宋" w:hAnsi="仿宋" w:hint="eastAsia"/>
                <w:sz w:val="28"/>
                <w:szCs w:val="28"/>
              </w:rPr>
              <w:t>大气污染物超低排放技术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left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李俊华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清华大学环境学院教授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26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环境监测与预警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left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王业耀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中国环境监测总站副站长</w:t>
            </w:r>
          </w:p>
          <w:p w:rsidR="00DD286D" w:rsidRPr="005D532D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5D532D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中国环境科学学会环境监测专业委员会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油气回收</w:t>
            </w:r>
            <w:r w:rsidRPr="006A6827">
              <w:rPr>
                <w:rFonts w:ascii="仿宋" w:eastAsia="仿宋" w:hAnsi="仿宋"/>
                <w:sz w:val="28"/>
                <w:szCs w:val="28"/>
              </w:rPr>
              <w:t>与在线监控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jc w:val="center"/>
              <w:rPr>
                <w:rFonts w:ascii="楷体" w:eastAsia="楷体" w:hAnsi="楷体" w:cs="宋体"/>
                <w:spacing w:val="6"/>
                <w:sz w:val="28"/>
                <w:szCs w:val="28"/>
                <w:lang w:val="ja-JP" w:bidi="ja-JP"/>
              </w:rPr>
            </w:pPr>
            <w:r w:rsidRPr="00DB38EA">
              <w:rPr>
                <w:rFonts w:ascii="楷体" w:eastAsia="楷体" w:hAnsi="楷体" w:cs="宋体" w:hint="eastAsia"/>
                <w:spacing w:val="6"/>
                <w:sz w:val="28"/>
                <w:szCs w:val="28"/>
                <w:lang w:val="ja-JP" w:bidi="ja-JP"/>
              </w:rPr>
              <w:t>李  钢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北京市环境保护科学研究院研究员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28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生态环境立体遥感监测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张建辉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生态环境部</w:t>
            </w:r>
            <w:r w:rsidRPr="006A6827">
              <w:rPr>
                <w:rFonts w:ascii="仿宋" w:eastAsia="仿宋" w:hAnsi="仿宋" w:hint="eastAsia"/>
                <w:sz w:val="28"/>
                <w:szCs w:val="28"/>
              </w:rPr>
              <w:t>卫星环境应用中心副主任/研究员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29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新一代</w:t>
            </w:r>
            <w:proofErr w:type="gramStart"/>
            <w:r w:rsidRPr="006A6827">
              <w:rPr>
                <w:rFonts w:ascii="仿宋" w:eastAsia="仿宋" w:hAnsi="仿宋" w:hint="eastAsia"/>
                <w:sz w:val="28"/>
                <w:szCs w:val="28"/>
              </w:rPr>
              <w:t>环保物</w:t>
            </w:r>
            <w:proofErr w:type="gramEnd"/>
            <w:r w:rsidRPr="006A6827">
              <w:rPr>
                <w:rFonts w:ascii="仿宋" w:eastAsia="仿宋" w:hAnsi="仿宋" w:hint="eastAsia"/>
                <w:sz w:val="28"/>
                <w:szCs w:val="28"/>
              </w:rPr>
              <w:t>联网关键技术与应用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left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林宣雄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西安交通大学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环保大数据研究中心主任</w:t>
            </w:r>
            <w:r w:rsidRPr="006A6827">
              <w:rPr>
                <w:rFonts w:ascii="仿宋" w:eastAsia="仿宋" w:hAnsi="仿宋" w:hint="eastAsia"/>
                <w:sz w:val="28"/>
                <w:szCs w:val="28"/>
              </w:rPr>
              <w:t>/教授</w:t>
            </w:r>
          </w:p>
        </w:tc>
      </w:tr>
      <w:tr w:rsidR="00DD286D" w:rsidRPr="008158B6" w:rsidTr="0077162B">
        <w:trPr>
          <w:trHeight w:val="683"/>
          <w:jc w:val="center"/>
        </w:trPr>
        <w:tc>
          <w:tcPr>
            <w:tcW w:w="521" w:type="dxa"/>
            <w:vMerge w:val="restart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30</w:t>
            </w:r>
          </w:p>
        </w:tc>
        <w:tc>
          <w:tcPr>
            <w:tcW w:w="2774" w:type="dxa"/>
            <w:vMerge w:val="restart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生态与环境信息学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岳天祥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中国科学院地理科学与资源研究所研究员</w:t>
            </w:r>
          </w:p>
        </w:tc>
      </w:tr>
      <w:tr w:rsidR="00DD286D" w:rsidRPr="008158B6" w:rsidTr="0077162B">
        <w:trPr>
          <w:trHeight w:val="682"/>
          <w:jc w:val="center"/>
        </w:trPr>
        <w:tc>
          <w:tcPr>
            <w:tcW w:w="521" w:type="dxa"/>
            <w:vMerge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 w:hint="eastAsia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许  强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成都理工大学环境与土木工程学院教授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31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 w:rsidRPr="006A6827">
              <w:rPr>
                <w:rFonts w:ascii="仿宋" w:eastAsia="仿宋" w:hAnsi="仿宋" w:cs="仿宋" w:hint="eastAsia"/>
                <w:sz w:val="28"/>
                <w:szCs w:val="28"/>
              </w:rPr>
              <w:t>大数据在环保中的创新应用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胡  清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 w:cs="新宋体"/>
                <w:sz w:val="28"/>
                <w:szCs w:val="28"/>
              </w:rPr>
            </w:pPr>
            <w:proofErr w:type="gramStart"/>
            <w:r w:rsidRPr="006A6827">
              <w:rPr>
                <w:rFonts w:ascii="仿宋" w:eastAsia="仿宋" w:hAnsi="仿宋" w:cs="新宋体" w:hint="eastAsia"/>
                <w:sz w:val="28"/>
                <w:szCs w:val="28"/>
              </w:rPr>
              <w:t>北京环丁环保</w:t>
            </w:r>
            <w:proofErr w:type="gramEnd"/>
            <w:r w:rsidRPr="006A6827">
              <w:rPr>
                <w:rFonts w:ascii="仿宋" w:eastAsia="仿宋" w:hAnsi="仿宋" w:cs="新宋体" w:hint="eastAsia"/>
                <w:sz w:val="28"/>
                <w:szCs w:val="28"/>
              </w:rPr>
              <w:t>大数据研究院</w:t>
            </w:r>
            <w:r>
              <w:rPr>
                <w:rFonts w:ascii="仿宋" w:eastAsia="仿宋" w:hAnsi="仿宋" w:cs="新宋体" w:hint="eastAsia"/>
                <w:sz w:val="28"/>
                <w:szCs w:val="28"/>
              </w:rPr>
              <w:t>院长/高级工程师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32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cs="仿宋" w:hint="eastAsia"/>
                <w:sz w:val="28"/>
                <w:szCs w:val="28"/>
              </w:rPr>
              <w:t>生态环境信息化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 xml:space="preserve">魏  </w:t>
            </w: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5D532D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 w:cs="新宋体"/>
                <w:spacing w:val="-8"/>
                <w:sz w:val="28"/>
                <w:szCs w:val="28"/>
              </w:rPr>
            </w:pPr>
            <w:r w:rsidRPr="005D532D">
              <w:rPr>
                <w:rFonts w:ascii="仿宋" w:eastAsia="仿宋" w:hAnsi="仿宋" w:cs="新宋体" w:hint="eastAsia"/>
                <w:spacing w:val="-8"/>
                <w:sz w:val="28"/>
                <w:szCs w:val="28"/>
              </w:rPr>
              <w:t>生态环境部信息中心</w:t>
            </w:r>
            <w:r w:rsidRPr="005D532D">
              <w:rPr>
                <w:rFonts w:ascii="仿宋" w:eastAsia="仿宋" w:hAnsi="仿宋" w:hint="eastAsia"/>
                <w:spacing w:val="-8"/>
                <w:sz w:val="28"/>
                <w:szCs w:val="28"/>
              </w:rPr>
              <w:t>总工程师/研究员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cs="新宋体" w:hint="eastAsia"/>
                <w:sz w:val="28"/>
                <w:szCs w:val="28"/>
              </w:rPr>
              <w:t>中国环境科学学会信息化分会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33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互联网+</w:t>
            </w:r>
            <w:r w:rsidRPr="006A6827">
              <w:rPr>
                <w:rFonts w:ascii="仿宋" w:eastAsia="仿宋" w:hAnsi="仿宋"/>
                <w:sz w:val="28"/>
                <w:szCs w:val="28"/>
              </w:rPr>
              <w:t>垃圾分类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朱芬</w:t>
            </w: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芬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2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/>
                <w:sz w:val="28"/>
                <w:szCs w:val="28"/>
              </w:rPr>
              <w:t>中国人民大学环境学院教授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34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固体废物管理与治理技术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left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胡华龙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生态环境</w:t>
            </w:r>
            <w:r w:rsidRPr="006A6827">
              <w:rPr>
                <w:rFonts w:ascii="仿宋" w:eastAsia="仿宋" w:hAnsi="仿宋" w:hint="eastAsia"/>
                <w:sz w:val="28"/>
                <w:szCs w:val="28"/>
              </w:rPr>
              <w:t>部固体废物与化学品管理技术中心副主任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中国环境科学学会固体废物分会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35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固体有机废物资源化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刘明华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福州大学环境与资源学院教授/院长</w:t>
            </w:r>
          </w:p>
        </w:tc>
      </w:tr>
      <w:tr w:rsidR="00DD286D" w:rsidRPr="008158B6" w:rsidTr="0077162B">
        <w:trPr>
          <w:trHeight w:val="210"/>
          <w:jc w:val="center"/>
        </w:trPr>
        <w:tc>
          <w:tcPr>
            <w:tcW w:w="521" w:type="dxa"/>
            <w:vMerge w:val="restart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36</w:t>
            </w:r>
          </w:p>
        </w:tc>
        <w:tc>
          <w:tcPr>
            <w:tcW w:w="2774" w:type="dxa"/>
            <w:vMerge w:val="restart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矿山环境治理与修复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孙占学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东华理工大学副校长/教授</w:t>
            </w:r>
          </w:p>
        </w:tc>
      </w:tr>
      <w:tr w:rsidR="00DD286D" w:rsidRPr="008158B6" w:rsidTr="0077162B">
        <w:trPr>
          <w:trHeight w:val="210"/>
          <w:jc w:val="center"/>
        </w:trPr>
        <w:tc>
          <w:tcPr>
            <w:tcW w:w="521" w:type="dxa"/>
            <w:vMerge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 w:hint="eastAsia"/>
                <w:spacing w:val="6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6"/>
                <w:sz w:val="28"/>
                <w:szCs w:val="28"/>
              </w:rPr>
              <w:t>孙保平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中国林业大学水土保持学院教授</w:t>
            </w:r>
          </w:p>
        </w:tc>
      </w:tr>
      <w:tr w:rsidR="00DD286D" w:rsidRPr="008158B6" w:rsidTr="0077162B">
        <w:trPr>
          <w:trHeight w:val="210"/>
          <w:jc w:val="center"/>
        </w:trPr>
        <w:tc>
          <w:tcPr>
            <w:tcW w:w="521" w:type="dxa"/>
            <w:vMerge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D286D" w:rsidRPr="005E2562" w:rsidRDefault="00DD286D" w:rsidP="0077162B">
            <w:pPr>
              <w:spacing w:line="360" w:lineRule="exact"/>
              <w:jc w:val="center"/>
              <w:rPr>
                <w:rFonts w:ascii="楷体" w:eastAsia="楷体" w:hAnsi="楷体" w:hint="eastAsia"/>
                <w:spacing w:val="6"/>
                <w:sz w:val="28"/>
                <w:szCs w:val="28"/>
              </w:rPr>
            </w:pPr>
            <w:proofErr w:type="gramStart"/>
            <w:r>
              <w:rPr>
                <w:rFonts w:ascii="楷体" w:eastAsia="楷体" w:hAnsi="楷体" w:hint="eastAsia"/>
                <w:spacing w:val="6"/>
                <w:sz w:val="28"/>
                <w:szCs w:val="28"/>
              </w:rPr>
              <w:t>傅</w:t>
            </w:r>
            <w:r w:rsidRPr="005E2562">
              <w:rPr>
                <w:rFonts w:ascii="楷体" w:eastAsia="楷体" w:hAnsi="楷体" w:hint="eastAsia"/>
                <w:spacing w:val="6"/>
                <w:sz w:val="28"/>
                <w:szCs w:val="28"/>
              </w:rPr>
              <w:t>垣</w:t>
            </w:r>
            <w:r>
              <w:rPr>
                <w:rFonts w:ascii="楷体" w:eastAsia="楷体" w:hAnsi="楷体" w:hint="eastAsia"/>
                <w:spacing w:val="6"/>
                <w:sz w:val="28"/>
                <w:szCs w:val="28"/>
              </w:rPr>
              <w:t>洪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2B666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pacing w:val="-6"/>
                <w:sz w:val="28"/>
                <w:szCs w:val="28"/>
              </w:rPr>
            </w:pPr>
            <w:r w:rsidRPr="002B6667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山西</w:t>
            </w:r>
            <w:proofErr w:type="gramStart"/>
            <w:r w:rsidRPr="002B6667">
              <w:rPr>
                <w:rFonts w:ascii="仿宋" w:eastAsia="仿宋" w:hAnsi="仿宋" w:hint="eastAsia"/>
                <w:spacing w:val="-6"/>
                <w:sz w:val="28"/>
                <w:szCs w:val="28"/>
              </w:rPr>
              <w:t>大地民基</w:t>
            </w:r>
            <w:proofErr w:type="gramEnd"/>
            <w:r w:rsidRPr="002B6667">
              <w:rPr>
                <w:rFonts w:ascii="仿宋" w:eastAsia="仿宋" w:hAnsi="仿宋" w:hint="eastAsia"/>
                <w:spacing w:val="-6"/>
                <w:sz w:val="28"/>
                <w:szCs w:val="28"/>
              </w:rPr>
              <w:t>生态环境股份有限公司</w:t>
            </w:r>
            <w:r>
              <w:rPr>
                <w:rFonts w:ascii="仿宋" w:eastAsia="仿宋" w:hAnsi="仿宋" w:hint="eastAsia"/>
                <w:spacing w:val="-6"/>
                <w:sz w:val="28"/>
                <w:szCs w:val="28"/>
              </w:rPr>
              <w:t>董事长/高级工程师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37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废旧塑料绿色循环与高值利用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陈庆华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福建师范大学福清分校校长/教授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38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工业危废处置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与资源化利用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 w:hint="eastAsia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刘宇程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西南石油大学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工业危废处置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与资源化利用研究院院长/教授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Merge w:val="restart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39</w:t>
            </w:r>
          </w:p>
        </w:tc>
        <w:tc>
          <w:tcPr>
            <w:tcW w:w="2774" w:type="dxa"/>
            <w:vMerge w:val="restart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污泥处理处置与资源综合利用技术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戴晓虎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同济大学环境科学与工程学院院长/教授</w:t>
            </w:r>
          </w:p>
        </w:tc>
      </w:tr>
      <w:tr w:rsidR="00DD286D" w:rsidRPr="008158B6" w:rsidTr="0077162B">
        <w:trPr>
          <w:trHeight w:val="405"/>
          <w:jc w:val="center"/>
        </w:trPr>
        <w:tc>
          <w:tcPr>
            <w:tcW w:w="521" w:type="dxa"/>
            <w:vMerge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陆文龙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吉林化工学院环境与生物工程学院副院长/教授</w:t>
            </w:r>
          </w:p>
        </w:tc>
      </w:tr>
      <w:tr w:rsidR="00DD286D" w:rsidRPr="008158B6" w:rsidTr="0077162B">
        <w:trPr>
          <w:trHeight w:val="405"/>
          <w:jc w:val="center"/>
        </w:trPr>
        <w:tc>
          <w:tcPr>
            <w:tcW w:w="521" w:type="dxa"/>
            <w:vMerge/>
            <w:vAlign w:val="center"/>
          </w:tcPr>
          <w:p w:rsidR="00DD286D" w:rsidRPr="006A6827" w:rsidRDefault="00DD286D" w:rsidP="0077162B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熊小京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厦门大学生态与环境学院教授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40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6A6827">
              <w:rPr>
                <w:rFonts w:ascii="仿宋" w:eastAsia="仿宋" w:hAnsi="仿宋" w:hint="eastAsia"/>
                <w:sz w:val="28"/>
                <w:szCs w:val="28"/>
              </w:rPr>
              <w:t>有机固废</w:t>
            </w:r>
            <w:proofErr w:type="gramEnd"/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生物处理技术回顾与展望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张增强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2B666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pacing w:val="-6"/>
                <w:sz w:val="28"/>
                <w:szCs w:val="28"/>
              </w:rPr>
            </w:pPr>
            <w:r w:rsidRPr="002B6667">
              <w:rPr>
                <w:rFonts w:ascii="仿宋" w:eastAsia="仿宋" w:hAnsi="仿宋" w:hint="eastAsia"/>
                <w:spacing w:val="-6"/>
                <w:sz w:val="28"/>
                <w:szCs w:val="28"/>
              </w:rPr>
              <w:t>西北农林科技大学资源环境学院教授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41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工业固废资源化利用技术及装备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李灿华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安徽工业大学冶金减排与资源综合利用教育部重点实验室副主任/教授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42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土壤与地下水污染控制与治理技术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李广贺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清华大学环境学院教授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3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中国环境科学学会土壤与地下水环境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专业委员会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/>
                <w:sz w:val="28"/>
                <w:szCs w:val="28"/>
              </w:rPr>
              <w:t>43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水土污染协同控制技术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刘  国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成都理工大学环境学院教授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国家环境保护水土污染协同控制与联合修复重点实验室副主任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pacing w:val="-26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26"/>
                <w:sz w:val="28"/>
                <w:szCs w:val="28"/>
              </w:rPr>
              <w:t>水-土（底泥）污染迁移转化与原位修复创新技术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cs="仿宋" w:hint="eastAsia"/>
                <w:spacing w:val="6"/>
                <w:sz w:val="28"/>
                <w:szCs w:val="28"/>
              </w:rPr>
              <w:t>王  锦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 w:cs="仿宋"/>
                <w:spacing w:val="-8"/>
                <w:sz w:val="28"/>
                <w:szCs w:val="28"/>
              </w:rPr>
            </w:pPr>
            <w:r w:rsidRPr="006A6827">
              <w:rPr>
                <w:rFonts w:ascii="仿宋" w:eastAsia="仿宋" w:hAnsi="仿宋" w:cs="仿宋" w:hint="eastAsia"/>
                <w:spacing w:val="-8"/>
                <w:sz w:val="28"/>
                <w:szCs w:val="28"/>
              </w:rPr>
              <w:t>济南市环境研究院总工程师/研究员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45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生态功能区农田/场地土壤修复技术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马宏瑞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陕西科技大学环境科学与工程学院院长/教授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46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非矿绿色利用与环境单元功能修复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adjustRightInd w:val="0"/>
              <w:snapToGrid w:val="0"/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董发勤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西南科技大学校长/教授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47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北方生态环境修复与治理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焦  燕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内蒙古师范大学环境学院教授</w:t>
            </w:r>
          </w:p>
          <w:p w:rsidR="00DD286D" w:rsidRPr="002B666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pacing w:val="-14"/>
                <w:sz w:val="28"/>
                <w:szCs w:val="28"/>
              </w:rPr>
            </w:pPr>
            <w:r w:rsidRPr="002B6667">
              <w:rPr>
                <w:rFonts w:ascii="仿宋" w:eastAsia="仿宋" w:hAnsi="仿宋" w:hint="eastAsia"/>
                <w:spacing w:val="-14"/>
                <w:sz w:val="28"/>
                <w:szCs w:val="28"/>
              </w:rPr>
              <w:t>内蒙古自治区环境化学重点实验室主任</w:t>
            </w:r>
          </w:p>
        </w:tc>
      </w:tr>
      <w:tr w:rsidR="00DD286D" w:rsidRPr="008158B6" w:rsidTr="0077162B">
        <w:trPr>
          <w:trHeight w:val="398"/>
          <w:jc w:val="center"/>
        </w:trPr>
        <w:tc>
          <w:tcPr>
            <w:tcW w:w="521" w:type="dxa"/>
            <w:vMerge w:val="restart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48</w:t>
            </w:r>
          </w:p>
        </w:tc>
        <w:tc>
          <w:tcPr>
            <w:tcW w:w="2774" w:type="dxa"/>
            <w:vMerge w:val="restart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pacing w:val="-12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植被组成、结构特征与生态环境的相互关系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黄玉源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仲恺农业工程学院生命科学学院教授</w:t>
            </w:r>
          </w:p>
        </w:tc>
      </w:tr>
      <w:tr w:rsidR="00DD286D" w:rsidRPr="008158B6" w:rsidTr="0077162B">
        <w:trPr>
          <w:trHeight w:val="397"/>
          <w:jc w:val="center"/>
        </w:trPr>
        <w:tc>
          <w:tcPr>
            <w:tcW w:w="521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spacing w:val="-12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 w:hint="eastAsia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董家华</w:t>
            </w:r>
          </w:p>
        </w:tc>
        <w:tc>
          <w:tcPr>
            <w:tcW w:w="4616" w:type="dxa"/>
            <w:vAlign w:val="center"/>
          </w:tcPr>
          <w:p w:rsidR="00DD286D" w:rsidRPr="002B666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 w:hint="eastAsia"/>
                <w:spacing w:val="-12"/>
                <w:sz w:val="28"/>
                <w:szCs w:val="28"/>
              </w:rPr>
            </w:pPr>
            <w:r w:rsidRPr="002B6667">
              <w:rPr>
                <w:rFonts w:ascii="仿宋" w:eastAsia="仿宋" w:hAnsi="仿宋" w:hint="eastAsia"/>
                <w:spacing w:val="-12"/>
                <w:sz w:val="28"/>
                <w:szCs w:val="28"/>
              </w:rPr>
              <w:t>生态环境部华南环境科学研究所研究员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49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生态修复的生态环境效应评价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饶良懿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北京林业大学水土保持学院教授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50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新时代军事环境保护的机遇与挑战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习海玲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2B666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pacing w:val="-10"/>
                <w:sz w:val="28"/>
                <w:szCs w:val="28"/>
              </w:rPr>
            </w:pPr>
            <w:r w:rsidRPr="002B6667">
              <w:rPr>
                <w:rFonts w:ascii="仿宋" w:eastAsia="仿宋" w:hAnsi="仿宋" w:hint="eastAsia"/>
                <w:spacing w:val="-10"/>
                <w:sz w:val="28"/>
                <w:szCs w:val="28"/>
              </w:rPr>
              <w:t>军事科学院防化研究院副院长/研究员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中国环境科学学会国防环境分会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51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环境因素的人群暴露监测和健康效应评价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夏彦恺</w:t>
            </w:r>
          </w:p>
        </w:tc>
        <w:tc>
          <w:tcPr>
            <w:tcW w:w="4616" w:type="dxa"/>
            <w:vAlign w:val="center"/>
          </w:tcPr>
          <w:p w:rsidR="00DD286D" w:rsidRPr="002B666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pacing w:val="-8"/>
                <w:sz w:val="28"/>
                <w:szCs w:val="28"/>
              </w:rPr>
            </w:pPr>
            <w:r w:rsidRPr="002B6667">
              <w:rPr>
                <w:rFonts w:ascii="仿宋" w:eastAsia="仿宋" w:hAnsi="仿宋" w:hint="eastAsia"/>
                <w:spacing w:val="-8"/>
                <w:sz w:val="28"/>
                <w:szCs w:val="28"/>
              </w:rPr>
              <w:t>南京医科大学公共卫生学院院长/教授</w:t>
            </w:r>
          </w:p>
        </w:tc>
      </w:tr>
      <w:tr w:rsidR="00DD286D" w:rsidRPr="008158B6" w:rsidTr="0077162B">
        <w:trPr>
          <w:trHeight w:val="315"/>
          <w:jc w:val="center"/>
        </w:trPr>
        <w:tc>
          <w:tcPr>
            <w:tcW w:w="521" w:type="dxa"/>
            <w:vMerge w:val="restart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52</w:t>
            </w:r>
          </w:p>
        </w:tc>
        <w:tc>
          <w:tcPr>
            <w:tcW w:w="2774" w:type="dxa"/>
            <w:vMerge w:val="restart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环境基准与标准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白英臣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中国环境科学研究院研究员</w:t>
            </w:r>
          </w:p>
        </w:tc>
      </w:tr>
      <w:tr w:rsidR="00DD286D" w:rsidRPr="008158B6" w:rsidTr="0077162B">
        <w:trPr>
          <w:trHeight w:val="390"/>
          <w:jc w:val="center"/>
        </w:trPr>
        <w:tc>
          <w:tcPr>
            <w:tcW w:w="521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74" w:type="dxa"/>
            <w:vMerge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蒲生彦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成都理工大学环境学院教授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/>
                <w:sz w:val="28"/>
                <w:szCs w:val="28"/>
              </w:rPr>
              <w:t>53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海洋环境安全保障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center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单光存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北京航空航天大学仪器科学与光电工程学院教授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54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核与辐射环境安全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left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任洪岩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生态环境部</w:t>
            </w:r>
            <w:r w:rsidRPr="006A6827">
              <w:rPr>
                <w:rFonts w:ascii="仿宋" w:eastAsia="仿宋" w:hAnsi="仿宋" w:hint="eastAsia"/>
                <w:sz w:val="28"/>
                <w:szCs w:val="28"/>
              </w:rPr>
              <w:t>核与</w:t>
            </w:r>
            <w:proofErr w:type="gramEnd"/>
            <w:r w:rsidRPr="006A6827">
              <w:rPr>
                <w:rFonts w:ascii="仿宋" w:eastAsia="仿宋" w:hAnsi="仿宋" w:hint="eastAsia"/>
                <w:sz w:val="28"/>
                <w:szCs w:val="28"/>
              </w:rPr>
              <w:t>辐射安全中心 主任</w:t>
            </w:r>
          </w:p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中国环境科学学会核与辐射环境安全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专业委员会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55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农村面源污染与治理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left"/>
              <w:rPr>
                <w:rFonts w:ascii="楷体" w:eastAsia="楷体" w:hAnsi="楷体"/>
                <w:spacing w:val="6"/>
                <w:sz w:val="28"/>
                <w:szCs w:val="28"/>
              </w:rPr>
            </w:pPr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董仁杰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 xml:space="preserve">中国农业大学水利与土木工程学院教授 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56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高能高活性污染控制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创新技术</w:t>
            </w:r>
          </w:p>
        </w:tc>
        <w:tc>
          <w:tcPr>
            <w:tcW w:w="1132" w:type="dxa"/>
            <w:vAlign w:val="center"/>
          </w:tcPr>
          <w:p w:rsidR="00DD286D" w:rsidRPr="005D532D" w:rsidRDefault="00DD286D" w:rsidP="0077162B">
            <w:pPr>
              <w:spacing w:line="360" w:lineRule="exact"/>
              <w:jc w:val="left"/>
              <w:rPr>
                <w:rFonts w:ascii="楷体" w:eastAsia="楷体" w:hAnsi="楷体" w:hint="eastAsia"/>
                <w:spacing w:val="6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pacing w:val="6"/>
                <w:sz w:val="28"/>
                <w:szCs w:val="28"/>
              </w:rPr>
              <w:lastRenderedPageBreak/>
              <w:t>张洛红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西安工程大学环境与化学工程学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院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院长/教授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57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sz w:val="28"/>
                <w:szCs w:val="28"/>
              </w:rPr>
            </w:pPr>
            <w:r w:rsidRPr="005B3EED">
              <w:rPr>
                <w:rFonts w:ascii="仿宋" w:eastAsia="仿宋" w:hAnsi="仿宋" w:hint="eastAsia"/>
                <w:sz w:val="30"/>
                <w:szCs w:val="30"/>
              </w:rPr>
              <w:t>焦化与煤化工行业污染治理及环境风险防控</w:t>
            </w:r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left"/>
              <w:rPr>
                <w:rFonts w:ascii="楷体" w:eastAsia="楷体" w:hAnsi="楷体" w:hint="eastAsia"/>
                <w:spacing w:val="6"/>
                <w:sz w:val="28"/>
                <w:szCs w:val="28"/>
              </w:rPr>
            </w:pPr>
            <w:r w:rsidRPr="005D532D">
              <w:rPr>
                <w:rFonts w:ascii="楷体" w:eastAsia="楷体" w:hAnsi="楷体" w:hint="eastAsia"/>
                <w:spacing w:val="6"/>
                <w:sz w:val="28"/>
                <w:szCs w:val="28"/>
              </w:rPr>
              <w:t>吕永康</w:t>
            </w:r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5B3EED">
              <w:rPr>
                <w:rFonts w:ascii="仿宋" w:eastAsia="仿宋" w:hAnsi="仿宋" w:hint="eastAsia"/>
                <w:sz w:val="28"/>
                <w:szCs w:val="28"/>
              </w:rPr>
              <w:t>太原理工大学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副校长/教授</w:t>
            </w:r>
          </w:p>
        </w:tc>
      </w:tr>
      <w:tr w:rsidR="00DD286D" w:rsidRPr="008158B6" w:rsidTr="0077162B">
        <w:trPr>
          <w:trHeight w:val="380"/>
          <w:jc w:val="center"/>
        </w:trPr>
        <w:tc>
          <w:tcPr>
            <w:tcW w:w="521" w:type="dxa"/>
            <w:vAlign w:val="center"/>
          </w:tcPr>
          <w:p w:rsidR="00DD286D" w:rsidRPr="005D532D" w:rsidRDefault="00DD286D" w:rsidP="0077162B">
            <w:pPr>
              <w:adjustRightInd w:val="0"/>
              <w:snapToGrid w:val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58</w:t>
            </w:r>
          </w:p>
        </w:tc>
        <w:tc>
          <w:tcPr>
            <w:tcW w:w="2774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bookmarkStart w:id="0" w:name="OLE_LINK1"/>
            <w:bookmarkStart w:id="1" w:name="OLE_LINK2"/>
            <w:r w:rsidRPr="006A6827">
              <w:rPr>
                <w:rFonts w:ascii="仿宋" w:eastAsia="仿宋" w:hAnsi="仿宋" w:hint="eastAsia"/>
                <w:sz w:val="28"/>
                <w:szCs w:val="28"/>
              </w:rPr>
              <w:t>环境功能材料及应用创新技术</w:t>
            </w:r>
            <w:bookmarkEnd w:id="0"/>
            <w:bookmarkEnd w:id="1"/>
          </w:p>
        </w:tc>
        <w:tc>
          <w:tcPr>
            <w:tcW w:w="1132" w:type="dxa"/>
            <w:vAlign w:val="center"/>
          </w:tcPr>
          <w:p w:rsidR="00DD286D" w:rsidRPr="00DB38EA" w:rsidRDefault="00DD286D" w:rsidP="0077162B">
            <w:pPr>
              <w:spacing w:line="360" w:lineRule="exact"/>
              <w:jc w:val="left"/>
              <w:rPr>
                <w:rFonts w:ascii="楷体" w:eastAsia="楷体" w:hAnsi="楷体"/>
                <w:spacing w:val="6"/>
                <w:sz w:val="28"/>
                <w:szCs w:val="28"/>
              </w:rPr>
            </w:pPr>
            <w:proofErr w:type="gramStart"/>
            <w:r w:rsidRPr="00DB38EA">
              <w:rPr>
                <w:rFonts w:ascii="楷体" w:eastAsia="楷体" w:hAnsi="楷体" w:hint="eastAsia"/>
                <w:spacing w:val="6"/>
                <w:sz w:val="28"/>
                <w:szCs w:val="28"/>
              </w:rPr>
              <w:t>赵宜江</w:t>
            </w:r>
            <w:proofErr w:type="gramEnd"/>
          </w:p>
        </w:tc>
        <w:tc>
          <w:tcPr>
            <w:tcW w:w="4616" w:type="dxa"/>
            <w:vAlign w:val="center"/>
          </w:tcPr>
          <w:p w:rsidR="00DD286D" w:rsidRPr="006A6827" w:rsidRDefault="00DD286D" w:rsidP="0077162B">
            <w:pPr>
              <w:adjustRightInd w:val="0"/>
              <w:snapToGrid w:val="0"/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6A6827">
              <w:rPr>
                <w:rFonts w:ascii="仿宋" w:eastAsia="仿宋" w:hAnsi="仿宋" w:hint="eastAsia"/>
                <w:sz w:val="28"/>
                <w:szCs w:val="28"/>
              </w:rPr>
              <w:t>淮阴师范学院副校长/教授</w:t>
            </w:r>
          </w:p>
        </w:tc>
      </w:tr>
    </w:tbl>
    <w:p w:rsidR="00694DD3" w:rsidRDefault="00DD286D">
      <w:r>
        <w:rPr>
          <w:rFonts w:ascii="仿宋_GB2312" w:eastAsia="仿宋_GB2312" w:hAnsi="华文细黑"/>
          <w:sz w:val="32"/>
          <w:szCs w:val="32"/>
        </w:rPr>
        <w:br w:type="page"/>
      </w:r>
    </w:p>
    <w:sectPr w:rsidR="00694DD3" w:rsidSect="00694D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06" w:rsidRDefault="00EF3506" w:rsidP="00DD286D">
      <w:r>
        <w:separator/>
      </w:r>
    </w:p>
  </w:endnote>
  <w:endnote w:type="continuationSeparator" w:id="0">
    <w:p w:rsidR="00EF3506" w:rsidRDefault="00EF3506" w:rsidP="00DD2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06" w:rsidRDefault="00EF3506" w:rsidP="00DD286D">
      <w:r>
        <w:separator/>
      </w:r>
    </w:p>
  </w:footnote>
  <w:footnote w:type="continuationSeparator" w:id="0">
    <w:p w:rsidR="00EF3506" w:rsidRDefault="00EF3506" w:rsidP="00DD2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286D"/>
    <w:rsid w:val="00694DD3"/>
    <w:rsid w:val="00DD286D"/>
    <w:rsid w:val="00EF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8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8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429</Words>
  <Characters>2449</Characters>
  <Application>Microsoft Office Word</Application>
  <DocSecurity>0</DocSecurity>
  <Lines>20</Lines>
  <Paragraphs>5</Paragraphs>
  <ScaleCrop>false</ScaleCrop>
  <Company>china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2019-02-01T09:17:00Z</dcterms:created>
  <dcterms:modified xsi:type="dcterms:W3CDTF">2019-02-01T09:17:00Z</dcterms:modified>
</cp:coreProperties>
</file>