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28" w:rsidRPr="00966C9F" w:rsidRDefault="00F01B28" w:rsidP="00F01B28">
      <w:pPr>
        <w:pStyle w:val="X"/>
        <w:spacing w:before="156" w:after="156"/>
        <w:ind w:firstLine="720"/>
        <w:rPr>
          <w:sz w:val="28"/>
        </w:rPr>
      </w:pPr>
      <w:bookmarkStart w:id="0" w:name="_Toc297793947"/>
      <w:bookmarkStart w:id="1" w:name="_Toc387497061"/>
      <w:bookmarkStart w:id="2" w:name="_Toc419988682"/>
      <w:bookmarkStart w:id="3" w:name="_Toc421550083"/>
      <w:bookmarkStart w:id="4" w:name="_Toc421803813"/>
      <w:r w:rsidRPr="00966C9F">
        <w:rPr>
          <w:rFonts w:hint="eastAsia"/>
          <w:sz w:val="28"/>
        </w:rPr>
        <w:t>附</w:t>
      </w:r>
      <w:bookmarkEnd w:id="0"/>
      <w:r w:rsidRPr="00966C9F">
        <w:rPr>
          <w:rFonts w:hint="eastAsia"/>
          <w:sz w:val="28"/>
        </w:rPr>
        <w:t>件一 环境保护技术验证评价申请书</w:t>
      </w:r>
      <w:bookmarkEnd w:id="1"/>
      <w:bookmarkEnd w:id="2"/>
      <w:bookmarkEnd w:id="3"/>
      <w:bookmarkEnd w:id="4"/>
    </w:p>
    <w:tbl>
      <w:tblPr>
        <w:tblW w:w="0" w:type="auto"/>
        <w:tblInd w:w="94" w:type="dxa"/>
        <w:tblLayout w:type="fixed"/>
        <w:tblLook w:val="0000" w:firstRow="0" w:lastRow="0" w:firstColumn="0" w:lastColumn="0" w:noHBand="0" w:noVBand="0"/>
      </w:tblPr>
      <w:tblGrid>
        <w:gridCol w:w="1768"/>
        <w:gridCol w:w="1507"/>
        <w:gridCol w:w="850"/>
        <w:gridCol w:w="1559"/>
        <w:gridCol w:w="58"/>
        <w:gridCol w:w="1292"/>
        <w:gridCol w:w="1394"/>
      </w:tblGrid>
      <w:tr w:rsidR="00F01B28" w:rsidRPr="00966C9F" w:rsidTr="00AF66CE">
        <w:trPr>
          <w:trHeight w:val="390"/>
        </w:trPr>
        <w:tc>
          <w:tcPr>
            <w:tcW w:w="1768" w:type="dxa"/>
            <w:tcBorders>
              <w:top w:val="single" w:sz="8" w:space="0" w:color="auto"/>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单位全称</w:t>
            </w:r>
          </w:p>
        </w:tc>
        <w:tc>
          <w:tcPr>
            <w:tcW w:w="6660" w:type="dxa"/>
            <w:gridSpan w:val="6"/>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390"/>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单位地址</w:t>
            </w:r>
          </w:p>
        </w:tc>
        <w:tc>
          <w:tcPr>
            <w:tcW w:w="3916" w:type="dxa"/>
            <w:gridSpan w:val="3"/>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c>
          <w:tcPr>
            <w:tcW w:w="1350" w:type="dxa"/>
            <w:gridSpan w:val="2"/>
            <w:tcBorders>
              <w:top w:val="single" w:sz="8" w:space="0" w:color="auto"/>
              <w:left w:val="nil"/>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邮政编码</w:t>
            </w:r>
          </w:p>
        </w:tc>
        <w:tc>
          <w:tcPr>
            <w:tcW w:w="1394" w:type="dxa"/>
            <w:tcBorders>
              <w:top w:val="nil"/>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390"/>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法人代表</w:t>
            </w:r>
          </w:p>
        </w:tc>
        <w:tc>
          <w:tcPr>
            <w:tcW w:w="6660" w:type="dxa"/>
            <w:gridSpan w:val="6"/>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405"/>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联 系 人</w:t>
            </w:r>
          </w:p>
        </w:tc>
        <w:tc>
          <w:tcPr>
            <w:tcW w:w="1507" w:type="dxa"/>
            <w:tcBorders>
              <w:top w:val="nil"/>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c>
          <w:tcPr>
            <w:tcW w:w="850" w:type="dxa"/>
            <w:tcBorders>
              <w:top w:val="nil"/>
              <w:left w:val="nil"/>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电话</w:t>
            </w:r>
          </w:p>
        </w:tc>
        <w:tc>
          <w:tcPr>
            <w:tcW w:w="1617" w:type="dxa"/>
            <w:gridSpan w:val="2"/>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c>
          <w:tcPr>
            <w:tcW w:w="1292" w:type="dxa"/>
            <w:tcBorders>
              <w:top w:val="nil"/>
              <w:left w:val="nil"/>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传真</w:t>
            </w:r>
          </w:p>
        </w:tc>
        <w:tc>
          <w:tcPr>
            <w:tcW w:w="1394" w:type="dxa"/>
            <w:tcBorders>
              <w:top w:val="nil"/>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405"/>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手   机</w:t>
            </w:r>
          </w:p>
        </w:tc>
        <w:tc>
          <w:tcPr>
            <w:tcW w:w="2357" w:type="dxa"/>
            <w:gridSpan w:val="2"/>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c>
          <w:tcPr>
            <w:tcW w:w="1617" w:type="dxa"/>
            <w:gridSpan w:val="2"/>
            <w:tcBorders>
              <w:top w:val="single" w:sz="8" w:space="0" w:color="auto"/>
              <w:left w:val="nil"/>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E-mail</w:t>
            </w:r>
          </w:p>
        </w:tc>
        <w:tc>
          <w:tcPr>
            <w:tcW w:w="2686" w:type="dxa"/>
            <w:gridSpan w:val="2"/>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390"/>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技术名称</w:t>
            </w:r>
          </w:p>
        </w:tc>
        <w:tc>
          <w:tcPr>
            <w:tcW w:w="6660" w:type="dxa"/>
            <w:gridSpan w:val="6"/>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390"/>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主要应用领域</w:t>
            </w:r>
          </w:p>
        </w:tc>
        <w:tc>
          <w:tcPr>
            <w:tcW w:w="6660" w:type="dxa"/>
            <w:gridSpan w:val="6"/>
            <w:tcBorders>
              <w:top w:val="single" w:sz="8" w:space="0" w:color="auto"/>
              <w:left w:val="nil"/>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w:t>
            </w:r>
          </w:p>
        </w:tc>
      </w:tr>
      <w:tr w:rsidR="00F01B28" w:rsidRPr="00966C9F" w:rsidTr="00AF66CE">
        <w:trPr>
          <w:trHeight w:val="544"/>
        </w:trPr>
        <w:tc>
          <w:tcPr>
            <w:tcW w:w="1768" w:type="dxa"/>
            <w:tcBorders>
              <w:top w:val="nil"/>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技术来源</w:t>
            </w:r>
          </w:p>
        </w:tc>
        <w:tc>
          <w:tcPr>
            <w:tcW w:w="6660" w:type="dxa"/>
            <w:gridSpan w:val="6"/>
            <w:tcBorders>
              <w:top w:val="single" w:sz="8" w:space="0" w:color="auto"/>
              <w:left w:val="nil"/>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自主开发□ 合作开发□ 转让□ 引进消化□ 其它□</w:t>
            </w:r>
          </w:p>
        </w:tc>
      </w:tr>
      <w:tr w:rsidR="00F01B28" w:rsidRPr="00966C9F" w:rsidTr="00AF66CE">
        <w:trPr>
          <w:trHeight w:val="390"/>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一、技术简介</w:t>
            </w:r>
          </w:p>
        </w:tc>
      </w:tr>
      <w:tr w:rsidR="00F01B28" w:rsidRPr="00966C9F" w:rsidTr="00AF66CE">
        <w:trPr>
          <w:trHeight w:val="1648"/>
        </w:trPr>
        <w:tc>
          <w:tcPr>
            <w:tcW w:w="8428" w:type="dxa"/>
            <w:gridSpan w:val="7"/>
            <w:tcBorders>
              <w:left w:val="single" w:sz="8" w:space="0" w:color="auto"/>
              <w:bottom w:val="single" w:sz="8" w:space="0" w:color="auto"/>
              <w:right w:val="single" w:sz="8" w:space="0" w:color="auto"/>
            </w:tcBorders>
            <w:vAlign w:val="bottom"/>
          </w:tcPr>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390"/>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二、技术原理与工艺</w:t>
            </w:r>
          </w:p>
        </w:tc>
      </w:tr>
      <w:tr w:rsidR="00F01B28" w:rsidRPr="00966C9F" w:rsidTr="00AF66CE">
        <w:trPr>
          <w:trHeight w:val="1384"/>
        </w:trPr>
        <w:tc>
          <w:tcPr>
            <w:tcW w:w="8428" w:type="dxa"/>
            <w:gridSpan w:val="7"/>
            <w:tcBorders>
              <w:left w:val="single" w:sz="8" w:space="0" w:color="auto"/>
              <w:bottom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p>
          <w:p w:rsidR="00F01B28"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390"/>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三、技术主要创新点</w:t>
            </w:r>
          </w:p>
        </w:tc>
      </w:tr>
      <w:tr w:rsidR="00F01B28" w:rsidRPr="00966C9F" w:rsidTr="00AF66CE">
        <w:trPr>
          <w:trHeight w:val="390"/>
        </w:trPr>
        <w:tc>
          <w:tcPr>
            <w:tcW w:w="8428" w:type="dxa"/>
            <w:gridSpan w:val="7"/>
            <w:tcBorders>
              <w:left w:val="single" w:sz="8" w:space="0" w:color="auto"/>
              <w:bottom w:val="single" w:sz="8" w:space="0" w:color="auto"/>
              <w:right w:val="single" w:sz="8" w:space="0" w:color="000000"/>
            </w:tcBorders>
          </w:tcPr>
          <w:p w:rsidR="00F01B28" w:rsidRPr="00966C9F" w:rsidRDefault="00F01B28" w:rsidP="00AF66CE">
            <w:pPr>
              <w:spacing w:line="440" w:lineRule="exact"/>
              <w:ind w:firstLineChars="0" w:firstLine="0"/>
              <w:rPr>
                <w:sz w:val="24"/>
                <w:szCs w:val="28"/>
                <w:lang w:bidi="he-IL"/>
              </w:rPr>
            </w:pPr>
          </w:p>
          <w:p w:rsidR="00F01B28"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1500"/>
        </w:trPr>
        <w:tc>
          <w:tcPr>
            <w:tcW w:w="8428" w:type="dxa"/>
            <w:gridSpan w:val="7"/>
            <w:tcBorders>
              <w:top w:val="single" w:sz="8" w:space="0" w:color="auto"/>
              <w:left w:val="single" w:sz="8" w:space="0" w:color="auto"/>
              <w:bottom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四、技术性能概述</w:t>
            </w:r>
          </w:p>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主要技术参数、环境处理效果、材料与药剂的消耗、能耗</w:t>
            </w:r>
          </w:p>
          <w:p w:rsidR="00F01B28" w:rsidRPr="00966C9F" w:rsidRDefault="00F01B28" w:rsidP="00AF66CE">
            <w:pPr>
              <w:spacing w:line="440" w:lineRule="exact"/>
              <w:ind w:firstLineChars="0" w:firstLine="0"/>
              <w:rPr>
                <w:sz w:val="24"/>
                <w:szCs w:val="28"/>
                <w:lang w:bidi="he-IL"/>
              </w:rPr>
            </w:pPr>
          </w:p>
          <w:p w:rsidR="00F01B28" w:rsidRDefault="00F01B28" w:rsidP="00AF66CE">
            <w:pPr>
              <w:spacing w:line="440" w:lineRule="exact"/>
              <w:ind w:firstLineChars="0" w:firstLine="0"/>
              <w:rPr>
                <w:sz w:val="24"/>
                <w:szCs w:val="28"/>
                <w:lang w:bidi="he-IL"/>
              </w:rPr>
            </w:pPr>
          </w:p>
          <w:p w:rsidR="00F01B28" w:rsidRDefault="00F01B28" w:rsidP="00AF66CE">
            <w:pPr>
              <w:spacing w:line="440" w:lineRule="exact"/>
              <w:ind w:firstLineChars="0" w:firstLine="0"/>
              <w:rPr>
                <w:sz w:val="24"/>
                <w:szCs w:val="28"/>
                <w:lang w:bidi="he-IL"/>
              </w:rPr>
            </w:pPr>
          </w:p>
          <w:p w:rsidR="00F01B28"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556"/>
        </w:trPr>
        <w:tc>
          <w:tcPr>
            <w:tcW w:w="8428" w:type="dxa"/>
            <w:gridSpan w:val="7"/>
            <w:tcBorders>
              <w:top w:val="single" w:sz="8" w:space="0" w:color="auto"/>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lastRenderedPageBreak/>
              <w:t>五、推荐作为验证测试对象的用户（可推荐多个）</w:t>
            </w:r>
          </w:p>
        </w:tc>
      </w:tr>
      <w:tr w:rsidR="00F01B28" w:rsidRPr="00966C9F" w:rsidTr="00AF66CE">
        <w:trPr>
          <w:trHeight w:val="556"/>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推荐验证测试对象1</w:t>
            </w:r>
          </w:p>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(介绍技术用户的名称、联系方式，处理规模，技术工艺流程，建设基本情况，运行情况等。可根据情况多推荐几个验证测试对象，以备选择。)</w:t>
            </w:r>
          </w:p>
        </w:tc>
      </w:tr>
      <w:tr w:rsidR="00F01B28" w:rsidRPr="00966C9F" w:rsidTr="00AF66CE">
        <w:trPr>
          <w:trHeight w:val="556"/>
        </w:trPr>
        <w:tc>
          <w:tcPr>
            <w:tcW w:w="8428" w:type="dxa"/>
            <w:gridSpan w:val="7"/>
            <w:tcBorders>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推荐验证测试对象2</w:t>
            </w:r>
          </w:p>
          <w:p w:rsidR="00F01B28" w:rsidRPr="00966C9F"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556"/>
        </w:trPr>
        <w:tc>
          <w:tcPr>
            <w:tcW w:w="8428" w:type="dxa"/>
            <w:gridSpan w:val="7"/>
            <w:tcBorders>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推荐验证测试对象3</w:t>
            </w:r>
          </w:p>
          <w:p w:rsidR="00F01B28" w:rsidRPr="00966C9F"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520"/>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jc w:val="center"/>
              <w:rPr>
                <w:sz w:val="24"/>
                <w:szCs w:val="28"/>
                <w:lang w:bidi="he-IL"/>
              </w:rPr>
            </w:pPr>
            <w:r w:rsidRPr="00966C9F">
              <w:rPr>
                <w:rFonts w:hint="eastAsia"/>
                <w:sz w:val="24"/>
                <w:szCs w:val="28"/>
                <w:lang w:bidi="he-IL"/>
              </w:rPr>
              <w:t>技术自我申明</w:t>
            </w:r>
          </w:p>
        </w:tc>
      </w:tr>
      <w:tr w:rsidR="00F01B28" w:rsidRPr="00966C9F" w:rsidTr="00AF66CE">
        <w:trPr>
          <w:trHeight w:val="1756"/>
        </w:trPr>
        <w:tc>
          <w:tcPr>
            <w:tcW w:w="8428" w:type="dxa"/>
            <w:gridSpan w:val="7"/>
            <w:tcBorders>
              <w:left w:val="single" w:sz="8" w:space="0" w:color="auto"/>
              <w:bottom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p>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示例：技术[名称]应用于[xx废水、废气、化学样品、…]的，在[流量，温度，进入浓度，…]的条件下，达到XX的环境效果。（示例要具体）</w:t>
            </w:r>
          </w:p>
          <w:p w:rsidR="00F01B28" w:rsidRPr="00966C9F" w:rsidRDefault="00F01B28" w:rsidP="00AF66CE">
            <w:pPr>
              <w:spacing w:line="440" w:lineRule="exact"/>
              <w:ind w:firstLineChars="0" w:firstLine="0"/>
              <w:rPr>
                <w:sz w:val="24"/>
                <w:szCs w:val="28"/>
                <w:lang w:bidi="he-IL"/>
              </w:rPr>
            </w:pPr>
          </w:p>
        </w:tc>
      </w:tr>
      <w:tr w:rsidR="00F01B28" w:rsidRPr="00966C9F" w:rsidTr="00AF66CE">
        <w:trPr>
          <w:trHeight w:val="568"/>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已有数据情况</w:t>
            </w:r>
          </w:p>
        </w:tc>
      </w:tr>
      <w:tr w:rsidR="00F01B28" w:rsidRPr="00966C9F" w:rsidTr="00AF66CE">
        <w:tc>
          <w:tcPr>
            <w:tcW w:w="8428" w:type="dxa"/>
            <w:gridSpan w:val="7"/>
            <w:tcBorders>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□没有满足验证评价规范要求的数据。</w:t>
            </w:r>
          </w:p>
        </w:tc>
      </w:tr>
      <w:tr w:rsidR="00F01B28" w:rsidRPr="00966C9F" w:rsidTr="00AF66CE">
        <w:tc>
          <w:tcPr>
            <w:tcW w:w="8428" w:type="dxa"/>
            <w:gridSpan w:val="7"/>
            <w:tcBorders>
              <w:left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□有部分满足验证评价规范要求的数据。</w:t>
            </w:r>
          </w:p>
        </w:tc>
      </w:tr>
      <w:tr w:rsidR="00F01B28" w:rsidRPr="00966C9F" w:rsidTr="00AF66CE">
        <w:tc>
          <w:tcPr>
            <w:tcW w:w="8428" w:type="dxa"/>
            <w:gridSpan w:val="7"/>
            <w:tcBorders>
              <w:left w:val="single" w:sz="8" w:space="0" w:color="auto"/>
              <w:bottom w:val="single" w:sz="8" w:space="0" w:color="auto"/>
              <w:right w:val="single" w:sz="8" w:space="0" w:color="auto"/>
            </w:tcBorders>
            <w:vAlign w:val="center"/>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□已有满足验证评价规范要求的数据。</w:t>
            </w:r>
          </w:p>
        </w:tc>
      </w:tr>
      <w:tr w:rsidR="00F01B28" w:rsidRPr="00966C9F" w:rsidTr="00AF66CE">
        <w:trPr>
          <w:trHeight w:val="460"/>
        </w:trPr>
        <w:tc>
          <w:tcPr>
            <w:tcW w:w="8428" w:type="dxa"/>
            <w:gridSpan w:val="7"/>
            <w:tcBorders>
              <w:top w:val="single" w:sz="8" w:space="0" w:color="auto"/>
              <w:left w:val="single" w:sz="8" w:space="0" w:color="auto"/>
              <w:right w:val="single" w:sz="8" w:space="0" w:color="auto"/>
            </w:tcBorders>
            <w:vAlign w:val="center"/>
          </w:tcPr>
          <w:p w:rsidR="00F01B28" w:rsidRPr="00966C9F" w:rsidRDefault="00F01B28" w:rsidP="00AF66CE">
            <w:pPr>
              <w:spacing w:line="440" w:lineRule="exact"/>
              <w:ind w:firstLineChars="0" w:firstLine="0"/>
              <w:jc w:val="center"/>
              <w:rPr>
                <w:rFonts w:cs="宋体"/>
                <w:sz w:val="24"/>
                <w:szCs w:val="28"/>
                <w:lang w:bidi="he-IL"/>
              </w:rPr>
            </w:pPr>
            <w:r w:rsidRPr="00966C9F">
              <w:rPr>
                <w:rFonts w:cs="宋体" w:hint="eastAsia"/>
                <w:sz w:val="24"/>
                <w:szCs w:val="28"/>
                <w:lang w:bidi="he-IL"/>
              </w:rPr>
              <w:t>声</w:t>
            </w:r>
            <w:r w:rsidRPr="00966C9F">
              <w:rPr>
                <w:rFonts w:hint="eastAsia"/>
                <w:sz w:val="24"/>
                <w:szCs w:val="28"/>
                <w:lang w:bidi="he-IL"/>
              </w:rPr>
              <w:t xml:space="preserve">    </w:t>
            </w:r>
            <w:r w:rsidRPr="00966C9F">
              <w:rPr>
                <w:rFonts w:cs="宋体" w:hint="eastAsia"/>
                <w:sz w:val="24"/>
                <w:szCs w:val="28"/>
                <w:lang w:bidi="he-IL"/>
              </w:rPr>
              <w:t>明</w:t>
            </w:r>
          </w:p>
        </w:tc>
      </w:tr>
      <w:tr w:rsidR="00F01B28" w:rsidRPr="00966C9F" w:rsidTr="00AF66CE">
        <w:trPr>
          <w:trHeight w:val="1900"/>
        </w:trPr>
        <w:tc>
          <w:tcPr>
            <w:tcW w:w="8428" w:type="dxa"/>
            <w:gridSpan w:val="7"/>
            <w:tcBorders>
              <w:left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我们在此声明：我单位自愿申请环境保护技术验证评价，承诺所提供的技术资料均真实、有效。申请验证评价的技术无知识产权纠纷，并承担所有因失实和知识产权问题而引发纠纷的后果。我单位已知晓有关环境保护技术验证评价的程序、规定等要求，愿意积极配合验证评价机构和测试机构对技术进行的验证评价和测试工作。</w:t>
            </w:r>
          </w:p>
        </w:tc>
      </w:tr>
      <w:tr w:rsidR="00F01B28" w:rsidRPr="00966C9F" w:rsidTr="00AF66CE">
        <w:trPr>
          <w:trHeight w:val="760"/>
        </w:trPr>
        <w:tc>
          <w:tcPr>
            <w:tcW w:w="8428" w:type="dxa"/>
            <w:gridSpan w:val="7"/>
            <w:tcBorders>
              <w:left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法定代表人：               申请单位：</w:t>
            </w:r>
          </w:p>
        </w:tc>
      </w:tr>
      <w:tr w:rsidR="00F01B28" w:rsidRPr="00966C9F" w:rsidTr="00AF66CE">
        <w:trPr>
          <w:trHeight w:val="792"/>
        </w:trPr>
        <w:tc>
          <w:tcPr>
            <w:tcW w:w="8428" w:type="dxa"/>
            <w:gridSpan w:val="7"/>
            <w:tcBorders>
              <w:left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（签字）                 （盖章）</w:t>
            </w:r>
          </w:p>
        </w:tc>
      </w:tr>
      <w:tr w:rsidR="00F01B28" w:rsidRPr="00966C9F" w:rsidTr="00AF66CE">
        <w:trPr>
          <w:trHeight w:val="768"/>
        </w:trPr>
        <w:tc>
          <w:tcPr>
            <w:tcW w:w="8428" w:type="dxa"/>
            <w:gridSpan w:val="7"/>
            <w:tcBorders>
              <w:left w:val="single" w:sz="8" w:space="0" w:color="auto"/>
              <w:bottom w:val="single" w:sz="8" w:space="0" w:color="auto"/>
              <w:right w:val="single" w:sz="8" w:space="0" w:color="auto"/>
            </w:tcBorders>
          </w:tcPr>
          <w:p w:rsidR="00F01B28" w:rsidRPr="00966C9F" w:rsidRDefault="00F01B28" w:rsidP="00AF66CE">
            <w:pPr>
              <w:spacing w:line="440" w:lineRule="exact"/>
              <w:ind w:firstLineChars="0" w:firstLine="0"/>
              <w:rPr>
                <w:sz w:val="24"/>
                <w:szCs w:val="28"/>
                <w:lang w:bidi="he-IL"/>
              </w:rPr>
            </w:pPr>
            <w:r w:rsidRPr="00966C9F">
              <w:rPr>
                <w:rFonts w:hint="eastAsia"/>
                <w:sz w:val="24"/>
                <w:szCs w:val="28"/>
                <w:lang w:bidi="he-IL"/>
              </w:rPr>
              <w:t xml:space="preserve">                                  申请日期：</w:t>
            </w:r>
          </w:p>
        </w:tc>
      </w:tr>
    </w:tbl>
    <w:p w:rsidR="005220E1" w:rsidRDefault="005220E1">
      <w:bookmarkStart w:id="5" w:name="_GoBack"/>
      <w:bookmarkEnd w:id="5"/>
    </w:p>
    <w:sectPr w:rsidR="005220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28"/>
    <w:rsid w:val="005220E1"/>
    <w:rsid w:val="00F0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860D-6641-4A9B-8E27-6F0E940D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1B28"/>
    <w:pPr>
      <w:widowControl w:val="0"/>
      <w:spacing w:line="300" w:lineRule="auto"/>
      <w:ind w:firstLineChars="200" w:firstLine="600"/>
      <w:jc w:val="both"/>
    </w:pPr>
    <w:rPr>
      <w:rFonts w:ascii="仿宋_GB2312" w:eastAsia="仿宋_GB2312" w:hAnsi="仿宋_GB2312" w:cs="仿宋_GB2312"/>
      <w:color w:val="00000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第X章"/>
    <w:basedOn w:val="a"/>
    <w:qFormat/>
    <w:rsid w:val="00F01B28"/>
    <w:pPr>
      <w:spacing w:beforeLines="50" w:afterLines="50" w:line="440" w:lineRule="exact"/>
      <w:ind w:firstLineChars="0" w:firstLine="560"/>
      <w:jc w:val="center"/>
      <w:outlineLvl w:val="1"/>
    </w:pPr>
    <w:rPr>
      <w:rFonts w:hAnsi="仿宋" w:cstheme="minorBidi"/>
      <w:b/>
      <w:color w:val="auto"/>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王睿</dc:creator>
  <cp:keywords/>
  <dc:description/>
  <cp:lastModifiedBy>王睿</cp:lastModifiedBy>
  <cp:revision>1</cp:revision>
  <dcterms:created xsi:type="dcterms:W3CDTF">2017-01-12T08:06:00Z</dcterms:created>
  <dcterms:modified xsi:type="dcterms:W3CDTF">2017-01-12T08:06:00Z</dcterms:modified>
</cp:coreProperties>
</file>